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82C" w:rsidRDefault="00700F0D">
      <w:r>
        <w:rPr>
          <w:noProof/>
        </w:rPr>
        <w:drawing>
          <wp:inline distT="0" distB="0" distL="0" distR="0">
            <wp:extent cx="5930900" cy="1943100"/>
            <wp:effectExtent l="0" t="0" r="0" b="0"/>
            <wp:docPr id="1702819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19367" name="Picture 17028193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F0D" w:rsidRDefault="00700F0D"/>
    <w:p w:rsidR="00700F0D" w:rsidRPr="00A41BA1" w:rsidRDefault="00700F0D" w:rsidP="00700F0D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b/>
          <w:bCs/>
          <w:i/>
          <w:iCs/>
          <w:color w:val="EE82EE"/>
          <w:kern w:val="0"/>
          <w:sz w:val="28"/>
          <w:szCs w:val="28"/>
          <w14:ligatures w14:val="none"/>
        </w:rPr>
        <w:t>-Information Sessions –</w:t>
      </w:r>
    </w:p>
    <w:p w:rsidR="00700F0D" w:rsidRPr="00A41BA1" w:rsidRDefault="00700F0D" w:rsidP="00700F0D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b/>
          <w:bCs/>
          <w:i/>
          <w:iCs/>
          <w:color w:val="EE82EE"/>
          <w:kern w:val="0"/>
          <w:sz w:val="28"/>
          <w:szCs w:val="28"/>
          <w14:ligatures w14:val="none"/>
        </w:rPr>
        <w:t>Summer Activities for Children/Youth</w:t>
      </w:r>
    </w:p>
    <w:p w:rsidR="00700F0D" w:rsidRPr="00A41BA1" w:rsidRDefault="00700F0D" w:rsidP="00700F0D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b/>
          <w:bCs/>
          <w:color w:val="EE82EE"/>
          <w:kern w:val="0"/>
          <w:sz w:val="28"/>
          <w:szCs w:val="28"/>
          <w14:ligatures w14:val="none"/>
        </w:rPr>
        <w:t>2024</w:t>
      </w:r>
      <w:proofErr w:type="spellStart"/>
      <w:r w:rsidRPr="00A41BA1">
        <w:rPr>
          <w:rFonts w:ascii="MS Gothic" w:eastAsia="MS Gothic" w:hAnsi="MS Gothic" w:cs="MS Gothic" w:hint="eastAsia"/>
          <w:b/>
          <w:bCs/>
          <w:color w:val="EE82EE"/>
          <w:kern w:val="0"/>
          <w:sz w:val="28"/>
          <w:szCs w:val="28"/>
          <w14:ligatures w14:val="none"/>
        </w:rPr>
        <w:t>青少年暑期活</w:t>
      </w:r>
      <w:r w:rsidRPr="00A41BA1">
        <w:rPr>
          <w:rFonts w:ascii="Microsoft JhengHei" w:eastAsia="Microsoft JhengHei" w:hAnsi="Microsoft JhengHei" w:cs="Microsoft JhengHei"/>
          <w:b/>
          <w:bCs/>
          <w:color w:val="EE82EE"/>
          <w:kern w:val="0"/>
          <w:sz w:val="28"/>
          <w:szCs w:val="28"/>
          <w14:ligatures w14:val="none"/>
        </w:rPr>
        <w:t>动</w:t>
      </w:r>
      <w:proofErr w:type="spellEnd"/>
    </w:p>
    <w:p w:rsidR="00700F0D" w:rsidRPr="00A41BA1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Learn about the different summer activities for children and youth.  Information includes registration and available subsidies.</w:t>
      </w:r>
    </w:p>
    <w:p w:rsidR="00700F0D" w:rsidRPr="00A41BA1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b/>
          <w:bCs/>
          <w:color w:val="535353"/>
          <w:kern w:val="0"/>
          <w:sz w:val="28"/>
          <w:szCs w:val="28"/>
          <w14:ligatures w14:val="none"/>
        </w:rPr>
        <w:t>Date</w:t>
      </w:r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: May 9, 2024 (9:30 – 11am)</w:t>
      </w:r>
    </w:p>
    <w:p w:rsidR="00700F0D" w:rsidRPr="00A41BA1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b/>
          <w:bCs/>
          <w:color w:val="535353"/>
          <w:kern w:val="0"/>
          <w:sz w:val="28"/>
          <w:szCs w:val="28"/>
          <w14:ligatures w14:val="none"/>
        </w:rPr>
        <w:t>Location</w:t>
      </w:r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 xml:space="preserve">: City Centre Community Centre, Multipurpose </w:t>
      </w:r>
      <w:proofErr w:type="gramStart"/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Room,  #</w:t>
      </w:r>
      <w:proofErr w:type="gramEnd"/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105 - 5900 Minoru Blvd.</w:t>
      </w:r>
    </w:p>
    <w:p w:rsidR="00700F0D" w:rsidRPr="00A41BA1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b/>
          <w:bCs/>
          <w:color w:val="535353"/>
          <w:kern w:val="0"/>
          <w:sz w:val="28"/>
          <w:szCs w:val="28"/>
          <w14:ligatures w14:val="none"/>
        </w:rPr>
        <w:t>Language</w:t>
      </w:r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: English and Chinese Translation</w:t>
      </w:r>
      <w:r w:rsidRPr="00A41BA1">
        <w:rPr>
          <w:rFonts w:ascii="MS Gothic" w:eastAsia="MS Gothic" w:hAnsi="MS Gothic" w:cs="MS Gothic" w:hint="eastAsia"/>
          <w:color w:val="535353"/>
          <w:kern w:val="0"/>
          <w:sz w:val="28"/>
          <w:szCs w:val="28"/>
          <w14:ligatures w14:val="none"/>
        </w:rPr>
        <w:t>（</w:t>
      </w:r>
      <w:proofErr w:type="spellStart"/>
      <w:r w:rsidRPr="00A41BA1">
        <w:rPr>
          <w:rFonts w:ascii="MS Gothic" w:eastAsia="MS Gothic" w:hAnsi="MS Gothic" w:cs="MS Gothic" w:hint="eastAsia"/>
          <w:color w:val="535353"/>
          <w:kern w:val="0"/>
          <w:sz w:val="28"/>
          <w:szCs w:val="28"/>
          <w14:ligatures w14:val="none"/>
        </w:rPr>
        <w:t>英文</w:t>
      </w:r>
      <w:r w:rsidRPr="00A41BA1">
        <w:rPr>
          <w:rFonts w:ascii="Microsoft JhengHei" w:eastAsia="Microsoft JhengHei" w:hAnsi="Microsoft JhengHei" w:cs="Microsoft JhengHei" w:hint="eastAsia"/>
          <w:color w:val="535353"/>
          <w:kern w:val="0"/>
          <w:sz w:val="28"/>
          <w:szCs w:val="28"/>
          <w14:ligatures w14:val="none"/>
        </w:rPr>
        <w:t>讲</w:t>
      </w:r>
      <w:r w:rsidRPr="00A41BA1">
        <w:rPr>
          <w:rFonts w:ascii="MS Gothic" w:eastAsia="MS Gothic" w:hAnsi="MS Gothic" w:cs="MS Gothic" w:hint="eastAsia"/>
          <w:color w:val="535353"/>
          <w:kern w:val="0"/>
          <w:sz w:val="28"/>
          <w:szCs w:val="28"/>
          <w14:ligatures w14:val="none"/>
        </w:rPr>
        <w:t>座附中文翻</w:t>
      </w:r>
      <w:r w:rsidRPr="00A41BA1">
        <w:rPr>
          <w:rFonts w:ascii="Microsoft JhengHei" w:eastAsia="Microsoft JhengHei" w:hAnsi="Microsoft JhengHei" w:cs="Microsoft JhengHei" w:hint="eastAsia"/>
          <w:color w:val="535353"/>
          <w:kern w:val="0"/>
          <w:sz w:val="28"/>
          <w:szCs w:val="28"/>
          <w14:ligatures w14:val="none"/>
        </w:rPr>
        <w:t>译</w:t>
      </w:r>
      <w:proofErr w:type="spellEnd"/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)</w:t>
      </w:r>
    </w:p>
    <w:p w:rsidR="00700F0D" w:rsidRPr="00A41BA1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b/>
          <w:bCs/>
          <w:color w:val="535353"/>
          <w:kern w:val="0"/>
          <w:sz w:val="28"/>
          <w:szCs w:val="28"/>
          <w14:ligatures w14:val="none"/>
        </w:rPr>
        <w:t>Registration: </w:t>
      </w:r>
      <w:hyperlink r:id="rId5" w:tgtFrame="_blank" w:tooltip="http://track.spe.schoolmessenger.com/f/a/SgMbIsdwIfLr4gD_xav3Lg~~/AAAAAQA~/RgRoDUivP0QlaHR0cHM6Ly9mb3Jtcy5vZmZpY2UuY29tL3IvSDlKamh6ejVxdFcHc2Nob29sbUIKZiovFSxmmdxQbVIUY2F2ZW5kYW5vQHNkMzguYmMuY2FYBAAAAAI~" w:history="1">
        <w:r w:rsidRPr="00A41BA1">
          <w:rPr>
            <w:rFonts w:ascii="Aptos" w:eastAsia="Times New Roman" w:hAnsi="Aptos" w:cs="Times New Roman"/>
            <w:color w:val="0078D7"/>
            <w:kern w:val="0"/>
            <w:sz w:val="28"/>
            <w:szCs w:val="28"/>
            <w:u w:val="single"/>
            <w14:ligatures w14:val="none"/>
          </w:rPr>
          <w:t>https://forms.office.com/r/H9Jjhzz5qt</w:t>
        </w:r>
      </w:hyperlink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 </w:t>
      </w:r>
    </w:p>
    <w:p w:rsidR="00700F0D" w:rsidRPr="00700F0D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14:ligatures w14:val="none"/>
        </w:rPr>
      </w:pPr>
    </w:p>
    <w:p w:rsidR="00A41BA1" w:rsidRDefault="00A41BA1" w:rsidP="00700F0D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b/>
          <w:bCs/>
          <w:i/>
          <w:iCs/>
          <w:color w:val="EE82EE"/>
          <w:kern w:val="0"/>
          <w:sz w:val="30"/>
          <w:szCs w:val="30"/>
          <w14:ligatures w14:val="none"/>
        </w:rPr>
      </w:pPr>
    </w:p>
    <w:p w:rsidR="00A41BA1" w:rsidRDefault="00A41BA1" w:rsidP="00700F0D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b/>
          <w:bCs/>
          <w:i/>
          <w:iCs/>
          <w:color w:val="EE82EE"/>
          <w:kern w:val="0"/>
          <w:sz w:val="30"/>
          <w:szCs w:val="30"/>
          <w14:ligatures w14:val="none"/>
        </w:rPr>
      </w:pPr>
    </w:p>
    <w:p w:rsidR="00A41BA1" w:rsidRDefault="00A41BA1" w:rsidP="00700F0D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b/>
          <w:bCs/>
          <w:i/>
          <w:iCs/>
          <w:color w:val="EE82EE"/>
          <w:kern w:val="0"/>
          <w:sz w:val="30"/>
          <w:szCs w:val="30"/>
          <w14:ligatures w14:val="none"/>
        </w:rPr>
      </w:pPr>
    </w:p>
    <w:p w:rsidR="00A41BA1" w:rsidRDefault="00A41BA1" w:rsidP="00700F0D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b/>
          <w:bCs/>
          <w:i/>
          <w:iCs/>
          <w:color w:val="EE82EE"/>
          <w:kern w:val="0"/>
          <w:sz w:val="30"/>
          <w:szCs w:val="30"/>
          <w14:ligatures w14:val="none"/>
        </w:rPr>
      </w:pPr>
    </w:p>
    <w:p w:rsidR="00A41BA1" w:rsidRPr="00A41BA1" w:rsidRDefault="00A41BA1" w:rsidP="00700F0D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b/>
          <w:bCs/>
          <w:i/>
          <w:iCs/>
          <w:color w:val="EE82EE"/>
          <w:kern w:val="0"/>
          <w:sz w:val="28"/>
          <w:szCs w:val="28"/>
          <w14:ligatures w14:val="none"/>
        </w:rPr>
      </w:pPr>
    </w:p>
    <w:p w:rsidR="00700F0D" w:rsidRPr="00A41BA1" w:rsidRDefault="00700F0D" w:rsidP="00700F0D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b/>
          <w:bCs/>
          <w:i/>
          <w:iCs/>
          <w:color w:val="EE82EE"/>
          <w:kern w:val="0"/>
          <w:sz w:val="28"/>
          <w:szCs w:val="28"/>
          <w14:ligatures w14:val="none"/>
        </w:rPr>
        <w:t>High School Transition for Grade 7 Students/Families</w:t>
      </w:r>
    </w:p>
    <w:p w:rsidR="00700F0D" w:rsidRPr="00A41BA1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Learn more about Richmond secondary schools and how to support your child as they prepare to start</w:t>
      </w:r>
    </w:p>
    <w:p w:rsidR="00700F0D" w:rsidRPr="00A41BA1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Grade 8 in September.</w:t>
      </w:r>
    </w:p>
    <w:p w:rsidR="00700F0D" w:rsidRPr="00A41BA1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b/>
          <w:bCs/>
          <w:color w:val="535353"/>
          <w:kern w:val="0"/>
          <w:sz w:val="28"/>
          <w:szCs w:val="28"/>
          <w14:ligatures w14:val="none"/>
        </w:rPr>
        <w:t>Date</w:t>
      </w:r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: May 16, 2024 (10am – 12pm)</w:t>
      </w:r>
    </w:p>
    <w:p w:rsidR="00700F0D" w:rsidRPr="00A41BA1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b/>
          <w:bCs/>
          <w:color w:val="535353"/>
          <w:kern w:val="0"/>
          <w:sz w:val="28"/>
          <w:szCs w:val="28"/>
          <w14:ligatures w14:val="none"/>
        </w:rPr>
        <w:t>Location</w:t>
      </w:r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: Brighouse Richmond Public Library, 2nd Floor Community Place</w:t>
      </w:r>
    </w:p>
    <w:p w:rsidR="00700F0D" w:rsidRPr="00A41BA1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b/>
          <w:bCs/>
          <w:color w:val="535353"/>
          <w:kern w:val="0"/>
          <w:sz w:val="28"/>
          <w:szCs w:val="28"/>
          <w14:ligatures w14:val="none"/>
        </w:rPr>
        <w:t>Language</w:t>
      </w:r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: English with Mandarin translation</w:t>
      </w:r>
    </w:p>
    <w:p w:rsidR="00700F0D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b/>
          <w:bCs/>
          <w:color w:val="535353"/>
          <w:kern w:val="0"/>
          <w:sz w:val="28"/>
          <w:szCs w:val="28"/>
          <w14:ligatures w14:val="none"/>
        </w:rPr>
        <w:t>Registration</w:t>
      </w:r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: </w:t>
      </w:r>
      <w:hyperlink r:id="rId6" w:tgtFrame="_blank" w:tooltip="http://track.spe.schoolmessenger.com/f/a/5XUQLwohr23uQvBsIgDw7A~~/AAAAAQA~/RgRoDUivP0QlaHR0cHM6Ly9mb3Jtcy5vZmZpY2UuY29tL3IvUFNwVEZWQnc4NVcHc2Nob29sbUIKZiovFSxmmdxQbVIUY2F2ZW5kYW5vQHNkMzguYmMuY2FYBAAAAAI~" w:history="1">
        <w:r w:rsidRPr="00A41BA1">
          <w:rPr>
            <w:rFonts w:ascii="Aptos" w:eastAsia="Times New Roman" w:hAnsi="Aptos" w:cs="Times New Roman"/>
            <w:color w:val="0078D7"/>
            <w:kern w:val="0"/>
            <w:sz w:val="28"/>
            <w:szCs w:val="28"/>
            <w:u w:val="single"/>
            <w14:ligatures w14:val="none"/>
          </w:rPr>
          <w:t>https://forms.office.com/r/PSpTFVBw85</w:t>
        </w:r>
      </w:hyperlink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 </w:t>
      </w:r>
    </w:p>
    <w:p w:rsidR="00A41BA1" w:rsidRPr="00A41BA1" w:rsidRDefault="00A41BA1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</w:p>
    <w:p w:rsidR="00700F0D" w:rsidRPr="00A41BA1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</w:p>
    <w:p w:rsidR="00700F0D" w:rsidRPr="00A41BA1" w:rsidRDefault="00700F0D" w:rsidP="00700F0D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rial" w:eastAsia="Times New Roman" w:hAnsi="Arial" w:cs="Arial"/>
          <w:color w:val="EE82EE"/>
          <w:kern w:val="0"/>
          <w:sz w:val="28"/>
          <w:szCs w:val="28"/>
          <w14:ligatures w14:val="none"/>
        </w:rPr>
        <w:t> </w:t>
      </w:r>
      <w:r w:rsidRPr="00A41BA1">
        <w:rPr>
          <w:rFonts w:ascii="Aptos" w:eastAsia="Times New Roman" w:hAnsi="Aptos" w:cs="Times New Roman"/>
          <w:color w:val="EE82EE"/>
          <w:kern w:val="0"/>
          <w:sz w:val="28"/>
          <w:szCs w:val="28"/>
          <w14:ligatures w14:val="none"/>
        </w:rPr>
        <w:t> </w:t>
      </w:r>
      <w:r w:rsidRPr="00A41BA1">
        <w:rPr>
          <w:rFonts w:ascii="Aptos" w:eastAsia="Times New Roman" w:hAnsi="Aptos" w:cs="Times New Roman"/>
          <w:b/>
          <w:bCs/>
          <w:i/>
          <w:iCs/>
          <w:color w:val="EE82EE"/>
          <w:kern w:val="0"/>
          <w:sz w:val="28"/>
          <w:szCs w:val="28"/>
          <w14:ligatures w14:val="none"/>
        </w:rPr>
        <w:t>Information Session – Kindergarten Transition</w:t>
      </w:r>
    </w:p>
    <w:p w:rsidR="00700F0D" w:rsidRPr="00A41BA1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 xml:space="preserve">Learn more about the </w:t>
      </w:r>
      <w:proofErr w:type="gramStart"/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Kindergarten</w:t>
      </w:r>
      <w:proofErr w:type="gramEnd"/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 xml:space="preserve"> program in Richmond schools and how to support your child as they prepare to start Kindergarten in September. </w:t>
      </w:r>
    </w:p>
    <w:p w:rsidR="00700F0D" w:rsidRPr="00A41BA1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14:ligatures w14:val="none"/>
        </w:rPr>
        <w:t>Date</w:t>
      </w:r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: May 30, 2024 (10am – 12pm)</w:t>
      </w:r>
    </w:p>
    <w:p w:rsidR="00700F0D" w:rsidRPr="00A41BA1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14:ligatures w14:val="none"/>
        </w:rPr>
        <w:t>Location</w:t>
      </w:r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: Brighouse Richmond Public Library, 2nd Floor Community Place</w:t>
      </w:r>
    </w:p>
    <w:p w:rsidR="00700F0D" w:rsidRPr="00A41BA1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14:ligatures w14:val="none"/>
        </w:rPr>
        <w:t>Language</w:t>
      </w:r>
      <w:r w:rsidRPr="00A41BA1">
        <w:rPr>
          <w:rFonts w:ascii="Aptos" w:eastAsia="Times New Roman" w:hAnsi="Aptos" w:cs="Times New Roman"/>
          <w:color w:val="000000"/>
          <w:kern w:val="0"/>
          <w:sz w:val="28"/>
          <w:szCs w:val="28"/>
          <w14:ligatures w14:val="none"/>
        </w:rPr>
        <w:t>: English with </w:t>
      </w:r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Mandarin translation</w:t>
      </w:r>
    </w:p>
    <w:p w:rsidR="00700F0D" w:rsidRPr="00A41BA1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</w:pPr>
      <w:r w:rsidRPr="00A41BA1">
        <w:rPr>
          <w:rFonts w:ascii="Aptos" w:eastAsia="Times New Roman" w:hAnsi="Aptos" w:cs="Times New Roman"/>
          <w:b/>
          <w:bCs/>
          <w:color w:val="535353"/>
          <w:kern w:val="0"/>
          <w:sz w:val="28"/>
          <w:szCs w:val="28"/>
          <w14:ligatures w14:val="none"/>
        </w:rPr>
        <w:t>Registration</w:t>
      </w:r>
      <w:r w:rsidRPr="00A41BA1">
        <w:rPr>
          <w:rFonts w:ascii="Aptos" w:eastAsia="Times New Roman" w:hAnsi="Aptos" w:cs="Times New Roman"/>
          <w:color w:val="535353"/>
          <w:kern w:val="0"/>
          <w:sz w:val="28"/>
          <w:szCs w:val="28"/>
          <w14:ligatures w14:val="none"/>
        </w:rPr>
        <w:t>: </w:t>
      </w:r>
      <w:hyperlink r:id="rId7" w:tgtFrame="_blank" w:tooltip="http://track.spe.schoolmessenger.com/f/a/eMvR4wD010h8IJiA3fPtnw~~/AAAAAQA~/RgRoDUivP0QlaHR0cHM6Ly9mb3Jtcy5vZmZpY2UuY29tL3IvTUVhZHh4Q3RDZFcHc2Nob29sbUIKZiovFSxmmdxQbVIUY2F2ZW5kYW5vQHNkMzguYmMuY2FYBAAAAAI~" w:history="1">
        <w:r w:rsidRPr="00A41BA1">
          <w:rPr>
            <w:rFonts w:ascii="Segoe UI" w:eastAsia="Times New Roman" w:hAnsi="Segoe UI" w:cs="Segoe UI"/>
            <w:color w:val="0563C1"/>
            <w:kern w:val="0"/>
            <w:sz w:val="28"/>
            <w:szCs w:val="28"/>
            <w:u w:val="single"/>
            <w14:ligatures w14:val="none"/>
          </w:rPr>
          <w:t>https://forms.office.com/r/MEadxxCtCd</w:t>
        </w:r>
      </w:hyperlink>
    </w:p>
    <w:p w:rsidR="00700F0D" w:rsidRPr="00700F0D" w:rsidRDefault="00700F0D" w:rsidP="00700F0D">
      <w:pPr>
        <w:spacing w:before="100" w:beforeAutospacing="1" w:after="100" w:afterAutospacing="1"/>
        <w:rPr>
          <w:rFonts w:ascii="Aptos" w:eastAsia="Times New Roman" w:hAnsi="Aptos" w:cs="Times New Roman"/>
          <w:color w:val="535353"/>
          <w:kern w:val="0"/>
          <w14:ligatures w14:val="none"/>
        </w:rPr>
      </w:pPr>
    </w:p>
    <w:p w:rsidR="00700F0D" w:rsidRPr="00700F0D" w:rsidRDefault="00700F0D" w:rsidP="00700F0D">
      <w:pPr>
        <w:spacing w:before="100" w:beforeAutospacing="1" w:after="100" w:afterAutospacing="1"/>
        <w:textAlignment w:val="baseline"/>
        <w:rPr>
          <w:rFonts w:ascii="Aptos" w:eastAsia="Times New Roman" w:hAnsi="Aptos" w:cs="Times New Roman"/>
          <w:color w:val="535353"/>
          <w:kern w:val="0"/>
          <w14:ligatures w14:val="none"/>
        </w:rPr>
      </w:pPr>
    </w:p>
    <w:sectPr w:rsidR="00700F0D" w:rsidRPr="00700F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0D"/>
    <w:rsid w:val="000C7AC4"/>
    <w:rsid w:val="000E1F53"/>
    <w:rsid w:val="000F22EE"/>
    <w:rsid w:val="0046385D"/>
    <w:rsid w:val="00700F0D"/>
    <w:rsid w:val="007206F5"/>
    <w:rsid w:val="009D782C"/>
    <w:rsid w:val="00A41BA1"/>
    <w:rsid w:val="00C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5EDD8"/>
  <w15:chartTrackingRefBased/>
  <w15:docId w15:val="{3C1DF998-117D-DC41-9EF4-82751D3B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F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00F0D"/>
    <w:rPr>
      <w:b/>
      <w:bCs/>
    </w:rPr>
  </w:style>
  <w:style w:type="character" w:customStyle="1" w:styleId="apple-converted-space">
    <w:name w:val="apple-converted-space"/>
    <w:basedOn w:val="DefaultParagraphFont"/>
    <w:rsid w:val="00700F0D"/>
  </w:style>
  <w:style w:type="character" w:styleId="Hyperlink">
    <w:name w:val="Hyperlink"/>
    <w:basedOn w:val="DefaultParagraphFont"/>
    <w:uiPriority w:val="99"/>
    <w:semiHidden/>
    <w:unhideWhenUsed/>
    <w:rsid w:val="00700F0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00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rack.spe.schoolmessenger.com/f/a/eMvR4wD010h8IJiA3fPtnw~~/AAAAAQA~/RgRoDUivP0QlaHR0cHM6Ly9mb3Jtcy5vZmZpY2UuY29tL3IvTUVhZHh4Q3RDZFcHc2Nob29sbUIKZiovFSxmmdxQbVIUY2F2ZW5kYW5vQHNkMzguYmMuY2FYBAAAAAI~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ck.spe.schoolmessenger.com/f/a/5XUQLwohr23uQvBsIgDw7A~~/AAAAAQA~/RgRoDUivP0QlaHR0cHM6Ly9mb3Jtcy5vZmZpY2UuY29tL3IvUFNwVEZWQnc4NVcHc2Nob29sbUIKZiovFSxmmdxQbVIUY2F2ZW5kYW5vQHNkMzguYmMuY2FYBAAAAAI~" TargetMode="External"/><Relationship Id="rId5" Type="http://schemas.openxmlformats.org/officeDocument/2006/relationships/hyperlink" Target="http://track.spe.schoolmessenger.com/f/a/SgMbIsdwIfLr4gD_xav3Lg~~/AAAAAQA~/RgRoDUivP0QlaHR0cHM6Ly9mb3Jtcy5vZmZpY2UuY29tL3IvSDlKamh6ejVxdFcHc2Nob29sbUIKZiovFSxmmdxQbVIUY2F2ZW5kYW5vQHNkMzguYmMuY2FYBAAAAAI~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Avendano</dc:creator>
  <cp:keywords/>
  <dc:description/>
  <cp:lastModifiedBy>Clara Avendano</cp:lastModifiedBy>
  <cp:revision>2</cp:revision>
  <dcterms:created xsi:type="dcterms:W3CDTF">2024-05-02T15:55:00Z</dcterms:created>
  <dcterms:modified xsi:type="dcterms:W3CDTF">2024-05-02T15:55:00Z</dcterms:modified>
</cp:coreProperties>
</file>